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ind w:firstLine="1320" w:firstLineChars="300"/>
        <w:jc w:val="both"/>
        <w:rPr>
          <w:rStyle w:val="6"/>
          <w:rFonts w:eastAsia="方正小标宋_GBK"/>
          <w:sz w:val="44"/>
          <w:szCs w:val="44"/>
        </w:rPr>
      </w:pPr>
      <w:bookmarkStart w:id="0" w:name="_GoBack"/>
      <w:r>
        <w:rPr>
          <w:rStyle w:val="6"/>
          <w:rFonts w:eastAsia="方正小标宋_GBK"/>
          <w:sz w:val="44"/>
          <w:szCs w:val="44"/>
        </w:rPr>
        <w:t>遂宁市主副食品价格监测报表</w:t>
      </w:r>
    </w:p>
    <w:bookmarkEnd w:id="0"/>
    <w:p>
      <w:pPr>
        <w:jc w:val="center"/>
        <w:textAlignment w:val="bottom"/>
        <w:rPr>
          <w:rStyle w:val="6"/>
          <w:rFonts w:eastAsia="仿宋_GB2312"/>
          <w:color w:val="000000"/>
          <w:kern w:val="0"/>
          <w:sz w:val="22"/>
          <w:szCs w:val="22"/>
          <w:lang w:val="zh-CN"/>
        </w:rPr>
      </w:pPr>
    </w:p>
    <w:p>
      <w:pPr>
        <w:ind w:firstLine="440" w:firstLineChars="200"/>
        <w:jc w:val="both"/>
        <w:textAlignment w:val="bottom"/>
        <w:rPr>
          <w:rStyle w:val="6"/>
          <w:rFonts w:eastAsia="仿宋_GB2312"/>
          <w:color w:val="000000"/>
          <w:kern w:val="0"/>
          <w:sz w:val="22"/>
          <w:szCs w:val="22"/>
          <w:lang w:val="zh-CN"/>
        </w:rPr>
      </w:pPr>
      <w:r>
        <w:rPr>
          <w:rStyle w:val="6"/>
          <w:rFonts w:hint="eastAsia" w:eastAsia="仿宋_GB2312"/>
          <w:color w:val="000000"/>
          <w:kern w:val="0"/>
          <w:sz w:val="22"/>
          <w:szCs w:val="22"/>
          <w:lang w:val="zh-CN" w:eastAsia="zh-CN"/>
        </w:rPr>
        <w:t>填报单位：遂宁市发展改革委                       采价日期：20</w:t>
      </w:r>
      <w:r>
        <w:rPr>
          <w:rStyle w:val="6"/>
          <w:rFonts w:hint="eastAsia" w:eastAsia="仿宋_GB2312"/>
          <w:color w:val="000000"/>
          <w:kern w:val="0"/>
          <w:sz w:val="22"/>
          <w:szCs w:val="22"/>
          <w:lang w:val="en-US" w:eastAsia="zh-CN"/>
        </w:rPr>
        <w:t>22</w:t>
      </w:r>
      <w:r>
        <w:rPr>
          <w:rStyle w:val="6"/>
          <w:rFonts w:hint="eastAsia" w:eastAsia="仿宋_GB2312"/>
          <w:color w:val="000000"/>
          <w:kern w:val="0"/>
          <w:sz w:val="22"/>
          <w:szCs w:val="22"/>
          <w:lang w:val="zh-CN" w:eastAsia="zh-CN"/>
        </w:rPr>
        <w:t>年</w:t>
      </w:r>
      <w:r>
        <w:rPr>
          <w:rStyle w:val="6"/>
          <w:rFonts w:hint="eastAsia" w:eastAsia="仿宋_GB2312"/>
          <w:color w:val="000000"/>
          <w:kern w:val="0"/>
          <w:sz w:val="22"/>
          <w:szCs w:val="22"/>
          <w:lang w:val="en-US" w:eastAsia="zh-CN"/>
        </w:rPr>
        <w:t>5</w:t>
      </w:r>
      <w:r>
        <w:rPr>
          <w:rStyle w:val="6"/>
          <w:rFonts w:hint="eastAsia" w:eastAsia="仿宋_GB2312"/>
          <w:color w:val="000000"/>
          <w:kern w:val="0"/>
          <w:sz w:val="22"/>
          <w:szCs w:val="22"/>
          <w:lang w:val="zh-CN" w:eastAsia="zh-CN"/>
        </w:rPr>
        <w:t>月</w:t>
      </w:r>
      <w:r>
        <w:rPr>
          <w:rStyle w:val="6"/>
          <w:rFonts w:hint="eastAsia" w:eastAsia="仿宋_GB2312"/>
          <w:color w:val="000000"/>
          <w:kern w:val="0"/>
          <w:sz w:val="22"/>
          <w:szCs w:val="22"/>
          <w:lang w:val="en-US" w:eastAsia="zh-CN"/>
        </w:rPr>
        <w:t>18</w:t>
      </w:r>
      <w:r>
        <w:rPr>
          <w:rStyle w:val="6"/>
          <w:rFonts w:hint="eastAsia" w:eastAsia="仿宋_GB2312"/>
          <w:color w:val="000000"/>
          <w:kern w:val="0"/>
          <w:sz w:val="22"/>
          <w:szCs w:val="22"/>
          <w:lang w:val="zh-CN" w:eastAsia="zh-CN"/>
        </w:rPr>
        <w:t xml:space="preserve">日 </w:t>
      </w:r>
    </w:p>
    <w:tbl>
      <w:tblPr>
        <w:tblStyle w:val="4"/>
        <w:tblpPr w:leftFromText="180" w:rightFromText="180" w:vertAnchor="text" w:horzAnchor="page" w:tblpXSpec="center" w:tblpY="556"/>
        <w:tblOverlap w:val="never"/>
        <w:tblW w:w="927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3"/>
        <w:gridCol w:w="1378"/>
        <w:gridCol w:w="2916"/>
        <w:gridCol w:w="1729"/>
        <w:gridCol w:w="1174"/>
        <w:gridCol w:w="133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  <w:t>序号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  <w:t>品  种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  <w:t>规格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  <w:t>单位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  <w:t>价格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  <w:t>变动幅度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大  米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二级，籼米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2.66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面  粉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特一粉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2.26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菜籽油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金龙鱼，桶装一级压榨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元/5升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71.60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调和油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金龙鱼大豆调和油，桶装一级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元/5升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65.80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猪  肉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带皮后腿肉，鲜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11.26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猪肉①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精瘦肉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13.99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1.16%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仔  猪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25公斤左右，收购价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元/千克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27.00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生  猪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出栏肥猪，收购（出场）价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元/50千克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760.00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3.64%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玉  米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混等，颗粒状，饲料用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元/千克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3.10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猪饲料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育肥猪配合饲料，批发价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元/千克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4.13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鸭肉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肉禽蛋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11.53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鸡肉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肉禽蛋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13.87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鸡  蛋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鸡场蛋，普通鸡蛋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5.62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牛  奶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纯牛奶，盒装250ml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元/盒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3.00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芹  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4.13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-10.80%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大白菜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1.94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-15.28%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油  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2.75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黄  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1.94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白萝卜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0.99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-20.16%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西红柿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3.99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-5.90%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土  豆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1.84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-7.54%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青  椒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新鲜一级，柿子椒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2.19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-26.76%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圆白菜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新鲜一级，莲白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1.59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-13.59%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莴  笋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2.04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-10.92%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四季豆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4.04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-5.83%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26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茄子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2.99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-7.72%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27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胡萝卜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2.94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9.29%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28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花菜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2.99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29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南瓜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2.69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10.25%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30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冬瓜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2.19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-10.25%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31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菠菜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2.99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32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韭菜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3.99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6.68%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藕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5.74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53.48%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34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瓢儿白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3.34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</w:tbl>
    <w:p>
      <w:pPr>
        <w:jc w:val="right"/>
        <w:textAlignment w:val="bottom"/>
        <w:rPr>
          <w:rStyle w:val="6"/>
          <w:rFonts w:eastAsia="仿宋"/>
          <w:sz w:val="24"/>
          <w:szCs w:val="22"/>
          <w:lang w:val="zh-CN"/>
        </w:rPr>
      </w:pPr>
      <w:r>
        <w:rPr>
          <w:rStyle w:val="6"/>
          <w:rFonts w:eastAsia="仿宋_GB2312"/>
          <w:sz w:val="24"/>
          <w:szCs w:val="24"/>
        </w:rPr>
        <w:t>注：</w:t>
      </w:r>
      <w:r>
        <w:rPr>
          <w:rStyle w:val="6"/>
          <w:rFonts w:eastAsia="仿宋_GB2312"/>
          <w:sz w:val="24"/>
          <w:szCs w:val="24"/>
          <w:lang w:val="zh-CN"/>
        </w:rPr>
        <w:t>环比是指与20</w:t>
      </w:r>
      <w:r>
        <w:rPr>
          <w:rStyle w:val="6"/>
          <w:rFonts w:eastAsia="仿宋_GB2312"/>
          <w:sz w:val="24"/>
          <w:szCs w:val="24"/>
        </w:rPr>
        <w:t>2</w:t>
      </w:r>
      <w:r>
        <w:rPr>
          <w:rStyle w:val="6"/>
          <w:rFonts w:hint="eastAsia" w:eastAsia="仿宋_GB2312"/>
          <w:sz w:val="24"/>
          <w:szCs w:val="24"/>
          <w:lang w:val="en-US" w:eastAsia="zh-CN"/>
        </w:rPr>
        <w:t>2</w:t>
      </w:r>
      <w:r>
        <w:rPr>
          <w:rStyle w:val="6"/>
          <w:rFonts w:eastAsia="仿宋_GB2312"/>
          <w:sz w:val="24"/>
          <w:szCs w:val="24"/>
          <w:lang w:val="zh-CN"/>
        </w:rPr>
        <w:t>年</w:t>
      </w:r>
      <w:r>
        <w:rPr>
          <w:rStyle w:val="6"/>
          <w:rFonts w:hint="eastAsia" w:eastAsia="仿宋_GB2312"/>
          <w:sz w:val="24"/>
          <w:szCs w:val="24"/>
          <w:lang w:val="en-US" w:eastAsia="zh-CN"/>
        </w:rPr>
        <w:t>5</w:t>
      </w:r>
      <w:r>
        <w:rPr>
          <w:rStyle w:val="6"/>
          <w:rFonts w:eastAsia="仿宋_GB2312"/>
          <w:sz w:val="24"/>
          <w:szCs w:val="24"/>
          <w:lang w:val="zh-CN"/>
        </w:rPr>
        <w:t>月</w:t>
      </w:r>
      <w:r>
        <w:rPr>
          <w:rStyle w:val="6"/>
          <w:rFonts w:hint="eastAsia" w:eastAsia="仿宋_GB2312"/>
          <w:sz w:val="24"/>
          <w:szCs w:val="24"/>
          <w:lang w:val="en-US" w:eastAsia="zh-CN"/>
        </w:rPr>
        <w:t>12</w:t>
      </w:r>
      <w:r>
        <w:rPr>
          <w:rStyle w:val="6"/>
          <w:rFonts w:eastAsia="仿宋_GB2312"/>
          <w:sz w:val="24"/>
          <w:szCs w:val="24"/>
          <w:lang w:val="zh-CN"/>
        </w:rPr>
        <w:t>日价格相比。</w:t>
      </w:r>
    </w:p>
    <w:p/>
    <w:sectPr>
      <w:headerReference r:id="rId3" w:type="default"/>
      <w:pgSz w:w="11906" w:h="16838"/>
      <w:pgMar w:top="1588" w:right="1418" w:bottom="130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rPr>
        <w:rStyle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CF4F0E"/>
    <w:rsid w:val="001D2EA8"/>
    <w:rsid w:val="001D69D8"/>
    <w:rsid w:val="006A1D71"/>
    <w:rsid w:val="0098198C"/>
    <w:rsid w:val="00D53DAC"/>
    <w:rsid w:val="045625CB"/>
    <w:rsid w:val="05DF4E79"/>
    <w:rsid w:val="07B77ADE"/>
    <w:rsid w:val="07D06A76"/>
    <w:rsid w:val="0B025D8C"/>
    <w:rsid w:val="0B794E1D"/>
    <w:rsid w:val="102750C3"/>
    <w:rsid w:val="10A96708"/>
    <w:rsid w:val="1529449A"/>
    <w:rsid w:val="17D1313C"/>
    <w:rsid w:val="183C29E7"/>
    <w:rsid w:val="1A3A4C90"/>
    <w:rsid w:val="1F774D0D"/>
    <w:rsid w:val="22754F10"/>
    <w:rsid w:val="23813079"/>
    <w:rsid w:val="254803A7"/>
    <w:rsid w:val="2593578D"/>
    <w:rsid w:val="26004505"/>
    <w:rsid w:val="26170A8C"/>
    <w:rsid w:val="2AC02059"/>
    <w:rsid w:val="2C720AE8"/>
    <w:rsid w:val="30D141CD"/>
    <w:rsid w:val="31D8482D"/>
    <w:rsid w:val="330A7E71"/>
    <w:rsid w:val="363E12A4"/>
    <w:rsid w:val="36BF63E5"/>
    <w:rsid w:val="372E1DFB"/>
    <w:rsid w:val="37CA6D0C"/>
    <w:rsid w:val="37FC5C97"/>
    <w:rsid w:val="3E857C15"/>
    <w:rsid w:val="3F3C13EC"/>
    <w:rsid w:val="3F466C51"/>
    <w:rsid w:val="40686EE1"/>
    <w:rsid w:val="40DF465B"/>
    <w:rsid w:val="41C42F5C"/>
    <w:rsid w:val="43326A90"/>
    <w:rsid w:val="43E34680"/>
    <w:rsid w:val="449A308C"/>
    <w:rsid w:val="44CD03CA"/>
    <w:rsid w:val="4709294E"/>
    <w:rsid w:val="4A3D3300"/>
    <w:rsid w:val="4BBA6C5B"/>
    <w:rsid w:val="4C3B5698"/>
    <w:rsid w:val="514234D1"/>
    <w:rsid w:val="59A91F60"/>
    <w:rsid w:val="5B027022"/>
    <w:rsid w:val="5C350207"/>
    <w:rsid w:val="5C675762"/>
    <w:rsid w:val="5E9F0FD7"/>
    <w:rsid w:val="5F7C04DE"/>
    <w:rsid w:val="5FE02F54"/>
    <w:rsid w:val="61D70A06"/>
    <w:rsid w:val="63477D34"/>
    <w:rsid w:val="64147A8B"/>
    <w:rsid w:val="64EF5194"/>
    <w:rsid w:val="661DB4F4"/>
    <w:rsid w:val="68950FCD"/>
    <w:rsid w:val="6C3C6B08"/>
    <w:rsid w:val="6CD724C9"/>
    <w:rsid w:val="6E5D39E3"/>
    <w:rsid w:val="6FEF7ECE"/>
    <w:rsid w:val="71C679C6"/>
    <w:rsid w:val="74C25EAE"/>
    <w:rsid w:val="76823681"/>
    <w:rsid w:val="768A0CF1"/>
    <w:rsid w:val="770C6F21"/>
    <w:rsid w:val="770C75F7"/>
    <w:rsid w:val="7CB23060"/>
    <w:rsid w:val="7CCF4F0E"/>
    <w:rsid w:val="7DA63B62"/>
    <w:rsid w:val="7E3A0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NormalCharacter"/>
    <w:semiHidden/>
    <w:qFormat/>
    <w:uiPriority w:val="99"/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515</Words>
  <Characters>2942</Characters>
  <Lines>24</Lines>
  <Paragraphs>6</Paragraphs>
  <TotalTime>1</TotalTime>
  <ScaleCrop>false</ScaleCrop>
  <LinksUpToDate>false</LinksUpToDate>
  <CharactersWithSpaces>3451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2021-11-12T10:43:00Z</dcterms:created>
  <dc:creator>薛琴</dc:creator>
  <cp:lastModifiedBy>魅若影</cp:lastModifiedBy>
  <cp:lastPrinted>2022-01-13T16:12:00Z</cp:lastPrinted>
  <dcterms:modified xsi:type="dcterms:W3CDTF">2022-08-31T11:16:59Z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52AEE34B03124CB58B4B3625A60D64EC</vt:lpwstr>
  </property>
</Properties>
</file>